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6F" w:rsidRPr="00A75408" w:rsidRDefault="002C4DA0" w:rsidP="00B34A6F">
      <w:pPr>
        <w:rPr>
          <w:i/>
          <w:szCs w:val="24"/>
        </w:rPr>
      </w:pPr>
      <w:bookmarkStart w:id="0" w:name="_GoBack"/>
      <w:bookmarkEnd w:id="0"/>
      <w:r w:rsidRPr="00A75408">
        <w:rPr>
          <w:i/>
          <w:szCs w:val="24"/>
        </w:rPr>
        <w:t>IX</w:t>
      </w:r>
      <w:r w:rsidR="00B34A6F" w:rsidRPr="00A75408">
        <w:rPr>
          <w:i/>
          <w:szCs w:val="24"/>
        </w:rPr>
        <w:t xml:space="preserve"> Surukonferenssi </w:t>
      </w:r>
      <w:r w:rsidR="00077B0E" w:rsidRPr="00A75408">
        <w:rPr>
          <w:i/>
          <w:szCs w:val="24"/>
        </w:rPr>
        <w:t>2</w:t>
      </w:r>
      <w:r w:rsidRPr="00A75408">
        <w:rPr>
          <w:i/>
          <w:szCs w:val="24"/>
        </w:rPr>
        <w:t>7</w:t>
      </w:r>
      <w:r w:rsidR="00B34A6F" w:rsidRPr="00A75408">
        <w:rPr>
          <w:i/>
          <w:szCs w:val="24"/>
        </w:rPr>
        <w:t>.–</w:t>
      </w:r>
      <w:r w:rsidR="00077B0E" w:rsidRPr="00A75408">
        <w:rPr>
          <w:i/>
          <w:szCs w:val="24"/>
        </w:rPr>
        <w:t>2</w:t>
      </w:r>
      <w:r w:rsidRPr="00A75408">
        <w:rPr>
          <w:i/>
          <w:szCs w:val="24"/>
        </w:rPr>
        <w:t>8</w:t>
      </w:r>
      <w:r w:rsidR="00B34A6F" w:rsidRPr="00A75408">
        <w:rPr>
          <w:i/>
          <w:szCs w:val="24"/>
        </w:rPr>
        <w:t>.4.201</w:t>
      </w:r>
      <w:r w:rsidR="00A75408">
        <w:rPr>
          <w:i/>
          <w:szCs w:val="24"/>
        </w:rPr>
        <w:t>7</w:t>
      </w:r>
      <w:r w:rsidR="00B34A6F" w:rsidRPr="00A75408">
        <w:rPr>
          <w:i/>
          <w:szCs w:val="24"/>
        </w:rPr>
        <w:t>, Tampereen yliopisto, Päätalo, Kalevantie 4</w:t>
      </w:r>
    </w:p>
    <w:p w:rsidR="00B34A6F" w:rsidRPr="00A75408" w:rsidRDefault="00B34A6F" w:rsidP="00B34A6F">
      <w:pPr>
        <w:rPr>
          <w:i/>
          <w:szCs w:val="24"/>
        </w:rPr>
      </w:pPr>
    </w:p>
    <w:p w:rsidR="00B34A6F" w:rsidRPr="00A75408" w:rsidRDefault="00B34A6F" w:rsidP="00B34A6F">
      <w:pPr>
        <w:rPr>
          <w:i/>
          <w:szCs w:val="24"/>
        </w:rPr>
      </w:pPr>
      <w:r w:rsidRPr="00A75408">
        <w:rPr>
          <w:i/>
          <w:szCs w:val="24"/>
        </w:rPr>
        <w:t xml:space="preserve">Lehdistötiedote </w:t>
      </w:r>
      <w:r w:rsidR="00C80FB5" w:rsidRPr="00A75408">
        <w:rPr>
          <w:i/>
          <w:szCs w:val="24"/>
        </w:rPr>
        <w:t>2</w:t>
      </w:r>
      <w:r w:rsidR="000848FE">
        <w:rPr>
          <w:i/>
          <w:szCs w:val="24"/>
        </w:rPr>
        <w:t>8</w:t>
      </w:r>
      <w:r w:rsidRPr="00A75408">
        <w:rPr>
          <w:i/>
          <w:szCs w:val="24"/>
        </w:rPr>
        <w:t>.</w:t>
      </w:r>
      <w:r w:rsidR="002C4DA0" w:rsidRPr="00A75408">
        <w:rPr>
          <w:i/>
          <w:szCs w:val="24"/>
        </w:rPr>
        <w:t>3</w:t>
      </w:r>
      <w:r w:rsidRPr="00A75408">
        <w:rPr>
          <w:i/>
          <w:szCs w:val="24"/>
        </w:rPr>
        <w:t>.201</w:t>
      </w:r>
      <w:r w:rsidR="002C4DA0" w:rsidRPr="00A75408">
        <w:rPr>
          <w:i/>
          <w:szCs w:val="24"/>
        </w:rPr>
        <w:t>7</w:t>
      </w:r>
      <w:r w:rsidRPr="00A75408">
        <w:rPr>
          <w:i/>
          <w:szCs w:val="24"/>
        </w:rPr>
        <w:t xml:space="preserve"> </w:t>
      </w:r>
    </w:p>
    <w:p w:rsidR="00CC7181" w:rsidRPr="00A75408" w:rsidRDefault="00CC7181">
      <w:pPr>
        <w:rPr>
          <w:szCs w:val="24"/>
        </w:rPr>
      </w:pPr>
    </w:p>
    <w:p w:rsidR="00CC7181" w:rsidRPr="00A75408" w:rsidRDefault="002C4DA0">
      <w:pPr>
        <w:rPr>
          <w:b/>
          <w:szCs w:val="24"/>
        </w:rPr>
      </w:pPr>
      <w:r w:rsidRPr="00A75408">
        <w:rPr>
          <w:b/>
          <w:szCs w:val="24"/>
        </w:rPr>
        <w:t>Kohtaan surevan</w:t>
      </w:r>
    </w:p>
    <w:p w:rsidR="00EF07DD" w:rsidRPr="00A75408" w:rsidRDefault="00EF07DD" w:rsidP="00294351">
      <w:pPr>
        <w:autoSpaceDE w:val="0"/>
        <w:autoSpaceDN w:val="0"/>
        <w:adjustRightInd w:val="0"/>
        <w:rPr>
          <w:rFonts w:cs="Times-Roman"/>
          <w:szCs w:val="24"/>
        </w:rPr>
      </w:pPr>
    </w:p>
    <w:p w:rsidR="00294351" w:rsidRPr="00A75408" w:rsidRDefault="00663851" w:rsidP="00EF07DD">
      <w:pPr>
        <w:autoSpaceDE w:val="0"/>
        <w:autoSpaceDN w:val="0"/>
        <w:adjustRightInd w:val="0"/>
        <w:rPr>
          <w:rFonts w:cs="Times-Roman"/>
          <w:szCs w:val="24"/>
        </w:rPr>
      </w:pPr>
      <w:r>
        <w:rPr>
          <w:rFonts w:cs="Arial"/>
          <w:color w:val="000000"/>
          <w:szCs w:val="24"/>
          <w:shd w:val="clear" w:color="auto" w:fill="FFFFFF"/>
        </w:rPr>
        <w:t>Suruk</w:t>
      </w:r>
      <w:r w:rsidR="00077B0E" w:rsidRPr="00A75408">
        <w:rPr>
          <w:rFonts w:cs="Arial"/>
          <w:color w:val="000000"/>
          <w:szCs w:val="24"/>
          <w:shd w:val="clear" w:color="auto" w:fill="FFFFFF"/>
        </w:rPr>
        <w:t>onferenssin tavoitteena on lisätä tietoutta surusta ja surevan tukemisesta sekä tuoda esille suomalaista kuolemaan liittyvää tutkimustietoa. Konferenssin kautta halutaan tarjota läheisensä menettäneille ja surevia työssään kohtaaville</w:t>
      </w:r>
      <w:r w:rsidR="002C4DA0" w:rsidRPr="00A75408">
        <w:rPr>
          <w:rFonts w:cs="Arial"/>
          <w:color w:val="000000"/>
          <w:szCs w:val="24"/>
          <w:shd w:val="clear" w:color="auto" w:fill="FFFFFF"/>
        </w:rPr>
        <w:t xml:space="preserve"> sekä tutkijoille</w:t>
      </w:r>
      <w:r w:rsidR="00077B0E" w:rsidRPr="00A75408">
        <w:rPr>
          <w:rFonts w:cs="Arial"/>
          <w:color w:val="000000"/>
          <w:szCs w:val="24"/>
          <w:shd w:val="clear" w:color="auto" w:fill="FFFFFF"/>
        </w:rPr>
        <w:t xml:space="preserve"> mahdollisuus vuorovaikutukseen</w:t>
      </w:r>
      <w:r w:rsidR="00B34A6F" w:rsidRPr="00A75408">
        <w:rPr>
          <w:rFonts w:cs="Times-Roman"/>
          <w:szCs w:val="24"/>
        </w:rPr>
        <w:t>.</w:t>
      </w:r>
      <w:r w:rsidR="00C115D0" w:rsidRPr="00A75408">
        <w:rPr>
          <w:rFonts w:cs="Times-Roman"/>
          <w:szCs w:val="24"/>
        </w:rPr>
        <w:t xml:space="preserve"> </w:t>
      </w:r>
      <w:r w:rsidR="00B34A6F" w:rsidRPr="00A75408">
        <w:rPr>
          <w:rFonts w:cs="Times-Roman"/>
          <w:szCs w:val="24"/>
        </w:rPr>
        <w:t>Mukana ovat myös</w:t>
      </w:r>
      <w:r w:rsidR="00C115D0" w:rsidRPr="00A75408">
        <w:rPr>
          <w:rFonts w:cs="Times-Roman"/>
          <w:szCs w:val="24"/>
        </w:rPr>
        <w:t xml:space="preserve"> </w:t>
      </w:r>
      <w:r w:rsidR="00B34A6F" w:rsidRPr="00A75408">
        <w:rPr>
          <w:rFonts w:cs="Times-Roman"/>
          <w:szCs w:val="24"/>
        </w:rPr>
        <w:t>ihmiset</w:t>
      </w:r>
      <w:r w:rsidR="00C115D0" w:rsidRPr="00A75408">
        <w:rPr>
          <w:rFonts w:cs="Times-Roman"/>
          <w:szCs w:val="24"/>
        </w:rPr>
        <w:t>,</w:t>
      </w:r>
      <w:r w:rsidR="00EF07DD" w:rsidRPr="00A75408">
        <w:rPr>
          <w:rFonts w:cs="Times-Roman"/>
          <w:szCs w:val="24"/>
        </w:rPr>
        <w:t xml:space="preserve"> joille kuolema ja </w:t>
      </w:r>
      <w:r w:rsidR="001E2C8E" w:rsidRPr="00A75408">
        <w:rPr>
          <w:rFonts w:cs="Times-Roman"/>
          <w:szCs w:val="24"/>
        </w:rPr>
        <w:t>suremista</w:t>
      </w:r>
      <w:r w:rsidR="00EF07DD" w:rsidRPr="00A75408">
        <w:rPr>
          <w:rFonts w:cs="Times-Roman"/>
          <w:szCs w:val="24"/>
        </w:rPr>
        <w:t xml:space="preserve"> edesauttavat palvelut</w:t>
      </w:r>
      <w:r w:rsidR="00B34A6F" w:rsidRPr="00A75408">
        <w:rPr>
          <w:rFonts w:cs="Times-Roman"/>
          <w:szCs w:val="24"/>
        </w:rPr>
        <w:t>, etenkin surevan tukeminen,</w:t>
      </w:r>
      <w:r w:rsidR="00882159" w:rsidRPr="00A75408">
        <w:rPr>
          <w:rFonts w:cs="Times-Roman"/>
          <w:szCs w:val="24"/>
        </w:rPr>
        <w:t xml:space="preserve"> </w:t>
      </w:r>
      <w:r w:rsidR="00EF07DD" w:rsidRPr="00A75408">
        <w:rPr>
          <w:rFonts w:cs="Times-Roman"/>
          <w:szCs w:val="24"/>
        </w:rPr>
        <w:t xml:space="preserve">ovat </w:t>
      </w:r>
      <w:r w:rsidR="00C115D0" w:rsidRPr="00A75408">
        <w:rPr>
          <w:rFonts w:cs="Times-Roman"/>
          <w:szCs w:val="24"/>
        </w:rPr>
        <w:t xml:space="preserve">jo </w:t>
      </w:r>
      <w:r w:rsidR="00EF07DD" w:rsidRPr="00A75408">
        <w:rPr>
          <w:rFonts w:cs="Times-Roman"/>
          <w:szCs w:val="24"/>
        </w:rPr>
        <w:t xml:space="preserve">itsessään työ ja ammatti. Surukonferenssi järjestetään </w:t>
      </w:r>
      <w:r w:rsidR="002C4DA0" w:rsidRPr="00A75408">
        <w:rPr>
          <w:rFonts w:cs="Times-Roman"/>
          <w:szCs w:val="24"/>
        </w:rPr>
        <w:t>yhdeksännen</w:t>
      </w:r>
      <w:r w:rsidR="00EF07DD" w:rsidRPr="00A75408">
        <w:rPr>
          <w:rFonts w:cs="Times-Roman"/>
          <w:szCs w:val="24"/>
        </w:rPr>
        <w:t xml:space="preserve"> kerran.</w:t>
      </w:r>
    </w:p>
    <w:p w:rsidR="00294351" w:rsidRPr="00A75408" w:rsidRDefault="00294351" w:rsidP="00294351">
      <w:pPr>
        <w:autoSpaceDE w:val="0"/>
        <w:autoSpaceDN w:val="0"/>
        <w:adjustRightInd w:val="0"/>
        <w:rPr>
          <w:rFonts w:cs="Times-Roman"/>
          <w:szCs w:val="24"/>
        </w:rPr>
      </w:pPr>
    </w:p>
    <w:p w:rsidR="00A75408" w:rsidRPr="00A75408" w:rsidRDefault="00A75408" w:rsidP="00A75408">
      <w:pPr>
        <w:autoSpaceDE w:val="0"/>
        <w:autoSpaceDN w:val="0"/>
        <w:adjustRightInd w:val="0"/>
        <w:rPr>
          <w:rFonts w:cs="TimesNewRomanPSMT"/>
          <w:szCs w:val="24"/>
        </w:rPr>
      </w:pPr>
      <w:r w:rsidRPr="00A75408">
        <w:rPr>
          <w:rFonts w:cs="TimesNewRomanPSMT"/>
          <w:szCs w:val="24"/>
        </w:rPr>
        <w:t>Konferenssin avaa psykoterapian professori Jaakko Seikkula luennolla dialogisesta kohtaamisesta. Seikkulan mukaan surun tai muun kriisin keskellä kuulluksi tuleminen ja hyväksyntä yksin ja yhdessä läheisten kanssa on kaikkein tärkein kokemus, joka tuottaa uusia voimavaroja selviytymiseen.</w:t>
      </w:r>
    </w:p>
    <w:p w:rsidR="00A75408" w:rsidRPr="00A75408" w:rsidRDefault="00A75408" w:rsidP="00A75408">
      <w:pPr>
        <w:autoSpaceDE w:val="0"/>
        <w:autoSpaceDN w:val="0"/>
        <w:adjustRightInd w:val="0"/>
        <w:rPr>
          <w:rFonts w:cs="TimesNewRomanPSMT"/>
          <w:szCs w:val="24"/>
        </w:rPr>
      </w:pPr>
    </w:p>
    <w:p w:rsidR="00A75408" w:rsidRPr="00A75408" w:rsidRDefault="00A75408" w:rsidP="00A75408">
      <w:pPr>
        <w:autoSpaceDE w:val="0"/>
        <w:autoSpaceDN w:val="0"/>
        <w:adjustRightInd w:val="0"/>
        <w:rPr>
          <w:rFonts w:cs="TimesNewRomanPSMT"/>
          <w:szCs w:val="24"/>
        </w:rPr>
      </w:pPr>
      <w:r w:rsidRPr="00A75408">
        <w:rPr>
          <w:rFonts w:cs="TimesNewRomanPSMT"/>
          <w:szCs w:val="24"/>
        </w:rPr>
        <w:t xml:space="preserve">Työpajat käsittelevät lapsen ja nuoren surua, vertaistuen toimivia käytäntöjä, dialogisen kohtaamisen merkitystä ja Minä-talo-menetelmää tunteiden käsittelyssä. Kahdessa tieteellisessä sessiossa esitellään muuan muassa vakavasti sairastuneiden läheisten kokemuksia ja lapsensa menettäneiden vanhempien suruprosessia käsitteleviä tutkimuksia. </w:t>
      </w:r>
    </w:p>
    <w:p w:rsidR="00A75408" w:rsidRPr="00A75408" w:rsidRDefault="00A75408" w:rsidP="00A75408">
      <w:pPr>
        <w:autoSpaceDE w:val="0"/>
        <w:autoSpaceDN w:val="0"/>
        <w:adjustRightInd w:val="0"/>
        <w:rPr>
          <w:rFonts w:cs="TimesNewRomanPSMT"/>
          <w:szCs w:val="24"/>
        </w:rPr>
      </w:pPr>
    </w:p>
    <w:p w:rsidR="00A75408" w:rsidRPr="00A75408" w:rsidRDefault="00A75408" w:rsidP="00A75408">
      <w:pPr>
        <w:autoSpaceDE w:val="0"/>
        <w:autoSpaceDN w:val="0"/>
        <w:adjustRightInd w:val="0"/>
        <w:rPr>
          <w:rFonts w:cs="TimesNewRomanPSMT"/>
          <w:szCs w:val="24"/>
        </w:rPr>
      </w:pPr>
      <w:r w:rsidRPr="00A75408">
        <w:rPr>
          <w:rFonts w:cs="TimesNewRomanPSMT"/>
          <w:szCs w:val="24"/>
        </w:rPr>
        <w:t>Torstain konferenssipäivän päättää paneelikeskustelu surevan ensikohtaamisesta. Paneelissa</w:t>
      </w:r>
    </w:p>
    <w:p w:rsidR="00A75408" w:rsidRPr="00A75408" w:rsidRDefault="00A75408" w:rsidP="00A75408">
      <w:pPr>
        <w:autoSpaceDE w:val="0"/>
        <w:autoSpaceDN w:val="0"/>
        <w:adjustRightInd w:val="0"/>
        <w:rPr>
          <w:rFonts w:cs="TimesNewRomanPSMT"/>
          <w:szCs w:val="24"/>
        </w:rPr>
      </w:pPr>
      <w:r w:rsidRPr="00A75408">
        <w:rPr>
          <w:rFonts w:cs="TimesNewRomanPSMT"/>
          <w:szCs w:val="24"/>
        </w:rPr>
        <w:t xml:space="preserve">ovat edustajat kriisityöstä, seurakunnasta ja pelastuslaitokselta. </w:t>
      </w:r>
    </w:p>
    <w:p w:rsidR="00A75408" w:rsidRPr="00A75408" w:rsidRDefault="00A75408" w:rsidP="00A75408">
      <w:pPr>
        <w:autoSpaceDE w:val="0"/>
        <w:autoSpaceDN w:val="0"/>
        <w:adjustRightInd w:val="0"/>
        <w:rPr>
          <w:rFonts w:cs="TimesNewRomanPSMT"/>
          <w:szCs w:val="24"/>
        </w:rPr>
      </w:pPr>
    </w:p>
    <w:p w:rsidR="00A75408" w:rsidRDefault="00A75408" w:rsidP="00A75408">
      <w:pPr>
        <w:autoSpaceDE w:val="0"/>
        <w:autoSpaceDN w:val="0"/>
        <w:adjustRightInd w:val="0"/>
        <w:rPr>
          <w:rFonts w:cs="TimesNewRomanPSMT"/>
          <w:szCs w:val="24"/>
        </w:rPr>
      </w:pPr>
      <w:r w:rsidRPr="00A75408">
        <w:rPr>
          <w:rFonts w:cs="TimesNewRomanPSMT"/>
          <w:szCs w:val="24"/>
        </w:rPr>
        <w:t xml:space="preserve">Perjantaiaamun luennolla psykologian tohtori, psykoterapeutti Tuija Turunen luennoi perheenjäsenen kuoleman vaikutuksesta ja tuen tarpeesta lapsiperheessä. </w:t>
      </w:r>
    </w:p>
    <w:p w:rsidR="00A75408" w:rsidRDefault="00A75408" w:rsidP="00A75408">
      <w:pPr>
        <w:autoSpaceDE w:val="0"/>
        <w:autoSpaceDN w:val="0"/>
        <w:adjustRightInd w:val="0"/>
        <w:rPr>
          <w:rFonts w:cs="TimesNewRomanPSMT"/>
          <w:szCs w:val="24"/>
        </w:rPr>
      </w:pPr>
    </w:p>
    <w:p w:rsidR="00A75408" w:rsidRDefault="00A75408" w:rsidP="00A75408">
      <w:pPr>
        <w:autoSpaceDE w:val="0"/>
        <w:autoSpaceDN w:val="0"/>
        <w:adjustRightInd w:val="0"/>
        <w:rPr>
          <w:rFonts w:cs="TimesNewRomanPSMT"/>
          <w:szCs w:val="24"/>
        </w:rPr>
      </w:pPr>
      <w:r w:rsidRPr="00A75408">
        <w:rPr>
          <w:rFonts w:cs="TimesNewRomanPSMT"/>
          <w:szCs w:val="24"/>
        </w:rPr>
        <w:t xml:space="preserve">Tieteellisissä sessioissa käsiteltävien tutkimusten aiheet liittyvät muun muassa henkirikosuhrien läheisten selviytymiseen, työhön paluuseen traumaattisen surun jälkeen sekä lapsen kuolemaan liittyviin teemoihin. </w:t>
      </w:r>
    </w:p>
    <w:p w:rsidR="00A75408" w:rsidRDefault="00A75408" w:rsidP="00A75408">
      <w:pPr>
        <w:autoSpaceDE w:val="0"/>
        <w:autoSpaceDN w:val="0"/>
        <w:adjustRightInd w:val="0"/>
        <w:rPr>
          <w:rFonts w:cs="TimesNewRomanPSMT"/>
          <w:szCs w:val="24"/>
        </w:rPr>
      </w:pPr>
    </w:p>
    <w:p w:rsidR="00A75408" w:rsidRPr="00A75408" w:rsidRDefault="00A75408" w:rsidP="00A75408">
      <w:pPr>
        <w:autoSpaceDE w:val="0"/>
        <w:autoSpaceDN w:val="0"/>
        <w:adjustRightInd w:val="0"/>
        <w:rPr>
          <w:rFonts w:cs="TimesNewRomanPSMT"/>
          <w:szCs w:val="24"/>
        </w:rPr>
      </w:pPr>
      <w:r w:rsidRPr="00A75408">
        <w:rPr>
          <w:rFonts w:cs="TimesNewRomanPSMT"/>
          <w:szCs w:val="24"/>
        </w:rPr>
        <w:t>Konferenssin päättää filosofian tohtori Mari Pulkkinen, jonka luennon aiheena on: Otan osaa - jos osaan, kohtaamisen kauneus ja kauheus. Hän pohtii toisiko väljempi käsitys surun luonteesta avun kohtaamisen kankeuteen.</w:t>
      </w:r>
    </w:p>
    <w:p w:rsidR="00A75408" w:rsidRPr="00A75408" w:rsidRDefault="00A75408" w:rsidP="00294351">
      <w:pPr>
        <w:autoSpaceDE w:val="0"/>
        <w:autoSpaceDN w:val="0"/>
        <w:adjustRightInd w:val="0"/>
        <w:rPr>
          <w:rFonts w:cs="Times-Roman"/>
          <w:szCs w:val="24"/>
        </w:rPr>
      </w:pPr>
    </w:p>
    <w:p w:rsidR="00B81BF2" w:rsidRDefault="00156CCF" w:rsidP="00B81BF2">
      <w:pPr>
        <w:autoSpaceDE w:val="0"/>
        <w:autoSpaceDN w:val="0"/>
        <w:adjustRightInd w:val="0"/>
        <w:rPr>
          <w:szCs w:val="24"/>
        </w:rPr>
      </w:pPr>
      <w:r>
        <w:rPr>
          <w:rFonts w:cs="Times-Roman"/>
          <w:szCs w:val="24"/>
        </w:rPr>
        <w:t>P</w:t>
      </w:r>
      <w:r w:rsidR="00D45477" w:rsidRPr="00A75408">
        <w:rPr>
          <w:rFonts w:cs="Times-Roman"/>
          <w:szCs w:val="24"/>
        </w:rPr>
        <w:t>äivien ohjelma</w:t>
      </w:r>
      <w:r w:rsidR="00B81BF2" w:rsidRPr="00A75408">
        <w:rPr>
          <w:rFonts w:cs="Times-Roman"/>
          <w:szCs w:val="24"/>
        </w:rPr>
        <w:t xml:space="preserve"> ja kaikki esiintyjät</w:t>
      </w:r>
      <w:r w:rsidR="00D45477" w:rsidRPr="00A75408">
        <w:rPr>
          <w:rFonts w:cs="Times-Roman"/>
          <w:szCs w:val="24"/>
        </w:rPr>
        <w:t xml:space="preserve">: </w:t>
      </w:r>
      <w:hyperlink r:id="rId4" w:history="1">
        <w:r w:rsidR="00D45477" w:rsidRPr="00A75408">
          <w:rPr>
            <w:rStyle w:val="Hyperlinkki"/>
            <w:rFonts w:cs="Times-Roman"/>
            <w:szCs w:val="24"/>
          </w:rPr>
          <w:t>www.surut.fi</w:t>
        </w:r>
      </w:hyperlink>
      <w:r w:rsidR="00C115D0" w:rsidRPr="00A75408">
        <w:rPr>
          <w:szCs w:val="24"/>
        </w:rPr>
        <w:t xml:space="preserve">, </w:t>
      </w:r>
      <w:r w:rsidR="00A75408">
        <w:rPr>
          <w:szCs w:val="24"/>
        </w:rPr>
        <w:t xml:space="preserve">voit seurata konferenssiin liittyvää tiedotusta ja keskustelua #surukonferenssi tai seuraamalla </w:t>
      </w:r>
      <w:r w:rsidR="009F57ED">
        <w:rPr>
          <w:szCs w:val="24"/>
        </w:rPr>
        <w:t>Twitterissä:</w:t>
      </w:r>
      <w:r w:rsidR="00A75408">
        <w:rPr>
          <w:szCs w:val="24"/>
        </w:rPr>
        <w:t xml:space="preserve"> @surukonf_2017.</w:t>
      </w:r>
      <w:r w:rsidR="000848FE">
        <w:rPr>
          <w:szCs w:val="24"/>
        </w:rPr>
        <w:t xml:space="preserve"> Sähköpostiosoite on surut@suurut.fi</w:t>
      </w:r>
    </w:p>
    <w:p w:rsidR="000848FE" w:rsidRPr="00A75408" w:rsidRDefault="000848FE" w:rsidP="00B81BF2">
      <w:pPr>
        <w:autoSpaceDE w:val="0"/>
        <w:autoSpaceDN w:val="0"/>
        <w:adjustRightInd w:val="0"/>
        <w:rPr>
          <w:szCs w:val="24"/>
        </w:rPr>
      </w:pPr>
    </w:p>
    <w:p w:rsidR="00B34A6F" w:rsidRPr="00A75408" w:rsidRDefault="00C115D0" w:rsidP="00D654C6">
      <w:pPr>
        <w:autoSpaceDE w:val="0"/>
        <w:autoSpaceDN w:val="0"/>
        <w:adjustRightInd w:val="0"/>
        <w:rPr>
          <w:rFonts w:cs="Times-Roman"/>
          <w:szCs w:val="24"/>
        </w:rPr>
      </w:pPr>
      <w:r w:rsidRPr="00A75408">
        <w:rPr>
          <w:rFonts w:cs="Times-Roman"/>
          <w:szCs w:val="24"/>
        </w:rPr>
        <w:t>Mediayhteyshenkilö</w:t>
      </w:r>
      <w:r w:rsidR="00A75408">
        <w:rPr>
          <w:rFonts w:cs="Times-Roman"/>
          <w:szCs w:val="24"/>
        </w:rPr>
        <w:t xml:space="preserve">, haastattelupyynnöt luennoitsijoille, järjestäjille ja </w:t>
      </w:r>
      <w:r w:rsidR="00D14A9D">
        <w:rPr>
          <w:rFonts w:cs="Times-Roman"/>
          <w:szCs w:val="24"/>
        </w:rPr>
        <w:t>kokemusasiantuntijoille</w:t>
      </w:r>
      <w:r w:rsidRPr="00A75408">
        <w:rPr>
          <w:rFonts w:cs="Times-Roman"/>
          <w:szCs w:val="24"/>
        </w:rPr>
        <w:t xml:space="preserve">: </w:t>
      </w:r>
      <w:r w:rsidR="00D14A9D">
        <w:rPr>
          <w:rFonts w:cs="Times-Roman"/>
          <w:szCs w:val="24"/>
        </w:rPr>
        <w:t>Sanna Kalajanniska</w:t>
      </w:r>
      <w:r w:rsidR="00385250">
        <w:rPr>
          <w:rFonts w:cs="Times-Roman"/>
          <w:szCs w:val="24"/>
        </w:rPr>
        <w:t xml:space="preserve"> sanna.kalajanniska(at)huoma.fi</w:t>
      </w:r>
      <w:r w:rsidR="000848FE">
        <w:rPr>
          <w:rFonts w:cs="Times-Roman"/>
          <w:szCs w:val="24"/>
        </w:rPr>
        <w:t xml:space="preserve"> puh.</w:t>
      </w:r>
      <w:r w:rsidR="00385250">
        <w:rPr>
          <w:rFonts w:cs="Times-Roman"/>
          <w:szCs w:val="24"/>
        </w:rPr>
        <w:t xml:space="preserve"> 050 304 3332.</w:t>
      </w:r>
    </w:p>
    <w:p w:rsidR="00E506ED" w:rsidRPr="00A75408" w:rsidRDefault="00E506ED">
      <w:pPr>
        <w:autoSpaceDE w:val="0"/>
        <w:autoSpaceDN w:val="0"/>
        <w:adjustRightInd w:val="0"/>
        <w:rPr>
          <w:rFonts w:cs="Times-Roman"/>
          <w:szCs w:val="24"/>
        </w:rPr>
      </w:pPr>
    </w:p>
    <w:p w:rsidR="00EF07DD" w:rsidRPr="00A75408" w:rsidRDefault="00CC7181">
      <w:pPr>
        <w:autoSpaceDE w:val="0"/>
        <w:autoSpaceDN w:val="0"/>
        <w:adjustRightInd w:val="0"/>
        <w:rPr>
          <w:rFonts w:cs="Times-Roman"/>
          <w:szCs w:val="24"/>
        </w:rPr>
      </w:pPr>
      <w:r w:rsidRPr="00A75408">
        <w:rPr>
          <w:rFonts w:cs="Times-Roman"/>
          <w:szCs w:val="24"/>
        </w:rPr>
        <w:t>Konferenssin järjestävät Huoma - Henkirikoksen uhrien läheiset ry, KÄPY- Lapsikuolemaperheet ry,</w:t>
      </w:r>
      <w:r w:rsidR="00C115D0" w:rsidRPr="00A75408">
        <w:rPr>
          <w:rFonts w:cs="Times-Roman"/>
          <w:szCs w:val="24"/>
        </w:rPr>
        <w:t xml:space="preserve"> Suomen Mielenterveysseura,</w:t>
      </w:r>
      <w:r w:rsidRPr="00A75408">
        <w:rPr>
          <w:rFonts w:cs="Times-Roman"/>
          <w:szCs w:val="24"/>
        </w:rPr>
        <w:t xml:space="preserve"> Suomen nuoret lesket ry</w:t>
      </w:r>
      <w:r w:rsidR="006B2BAC">
        <w:rPr>
          <w:rFonts w:cs="Times-Roman"/>
          <w:szCs w:val="24"/>
        </w:rPr>
        <w:t>, Surunauha ry</w:t>
      </w:r>
      <w:r w:rsidRPr="00A75408">
        <w:rPr>
          <w:rFonts w:cs="Times-Roman"/>
          <w:szCs w:val="24"/>
        </w:rPr>
        <w:t xml:space="preserve"> ja </w:t>
      </w:r>
      <w:r w:rsidR="00BF2FD1">
        <w:rPr>
          <w:rFonts w:cs="Times-Roman"/>
          <w:szCs w:val="24"/>
        </w:rPr>
        <w:t xml:space="preserve">Yhteiskuntatieteiden tiedekunta - </w:t>
      </w:r>
      <w:r w:rsidRPr="00A75408">
        <w:rPr>
          <w:rFonts w:cs="Times-Roman"/>
          <w:szCs w:val="24"/>
        </w:rPr>
        <w:t>Tampereen yliop</w:t>
      </w:r>
      <w:r w:rsidR="00C115D0" w:rsidRPr="00A75408">
        <w:rPr>
          <w:rFonts w:cs="Times-Roman"/>
          <w:szCs w:val="24"/>
        </w:rPr>
        <w:t>isto</w:t>
      </w:r>
      <w:r w:rsidR="00BF2FD1">
        <w:rPr>
          <w:rFonts w:cs="Times-Roman"/>
          <w:szCs w:val="24"/>
        </w:rPr>
        <w:t>.</w:t>
      </w:r>
      <w:r w:rsidR="00385250">
        <w:rPr>
          <w:rFonts w:cs="Times-Roman"/>
          <w:szCs w:val="24"/>
        </w:rPr>
        <w:t xml:space="preserve"> </w:t>
      </w:r>
      <w:r w:rsidR="00BF2FD1">
        <w:rPr>
          <w:rFonts w:cs="Times-Roman"/>
          <w:szCs w:val="24"/>
        </w:rPr>
        <w:t>Y</w:t>
      </w:r>
      <w:r w:rsidR="00385250">
        <w:rPr>
          <w:rFonts w:cs="Times-Roman"/>
          <w:szCs w:val="24"/>
        </w:rPr>
        <w:t>hteistyö</w:t>
      </w:r>
      <w:r w:rsidR="00BF2FD1">
        <w:rPr>
          <w:rFonts w:cs="Times-Roman"/>
          <w:szCs w:val="24"/>
        </w:rPr>
        <w:t>kumppaneina ovat</w:t>
      </w:r>
      <w:r w:rsidR="00385250">
        <w:rPr>
          <w:rFonts w:cs="Times-Roman"/>
          <w:szCs w:val="24"/>
        </w:rPr>
        <w:t xml:space="preserve"> Kirkkohallitus ja </w:t>
      </w:r>
      <w:r w:rsidR="00385250" w:rsidRPr="00A75408">
        <w:rPr>
          <w:rFonts w:cs="Times-Roman"/>
          <w:szCs w:val="24"/>
        </w:rPr>
        <w:t>Suomalaisen Kuolemantutkimuksen Seura ry</w:t>
      </w:r>
      <w:r w:rsidR="008D5AFC">
        <w:rPr>
          <w:rFonts w:cs="Times-Roman"/>
          <w:szCs w:val="24"/>
        </w:rPr>
        <w:t>.</w:t>
      </w:r>
    </w:p>
    <w:sectPr w:rsidR="00EF07DD" w:rsidRPr="00A75408" w:rsidSect="009806F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81"/>
    <w:rsid w:val="00077B0E"/>
    <w:rsid w:val="000848FE"/>
    <w:rsid w:val="000E1ED5"/>
    <w:rsid w:val="000F73D4"/>
    <w:rsid w:val="00156CCF"/>
    <w:rsid w:val="001E2C8E"/>
    <w:rsid w:val="00294351"/>
    <w:rsid w:val="002C4DA0"/>
    <w:rsid w:val="002E7FCE"/>
    <w:rsid w:val="00385250"/>
    <w:rsid w:val="00391457"/>
    <w:rsid w:val="006353F9"/>
    <w:rsid w:val="0066034C"/>
    <w:rsid w:val="00663851"/>
    <w:rsid w:val="0068786C"/>
    <w:rsid w:val="006A1EBF"/>
    <w:rsid w:val="006B2BAC"/>
    <w:rsid w:val="006D3B19"/>
    <w:rsid w:val="00783748"/>
    <w:rsid w:val="00882159"/>
    <w:rsid w:val="008D48A6"/>
    <w:rsid w:val="008D5AFC"/>
    <w:rsid w:val="009125C8"/>
    <w:rsid w:val="00913255"/>
    <w:rsid w:val="00976A83"/>
    <w:rsid w:val="009806F0"/>
    <w:rsid w:val="009F57ED"/>
    <w:rsid w:val="00A75408"/>
    <w:rsid w:val="00A95957"/>
    <w:rsid w:val="00B16DEB"/>
    <w:rsid w:val="00B34A6F"/>
    <w:rsid w:val="00B81BF2"/>
    <w:rsid w:val="00BF2FD1"/>
    <w:rsid w:val="00C115D0"/>
    <w:rsid w:val="00C80FB5"/>
    <w:rsid w:val="00CC7181"/>
    <w:rsid w:val="00D14A9D"/>
    <w:rsid w:val="00D20ADF"/>
    <w:rsid w:val="00D45477"/>
    <w:rsid w:val="00D54F99"/>
    <w:rsid w:val="00D654C6"/>
    <w:rsid w:val="00E506ED"/>
    <w:rsid w:val="00E61C43"/>
    <w:rsid w:val="00EC49EA"/>
    <w:rsid w:val="00EF07DD"/>
    <w:rsid w:val="00F642CD"/>
    <w:rsid w:val="00F92D31"/>
    <w:rsid w:val="00FA32C2"/>
    <w:rsid w:val="00FE04A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949C46-881A-4290-BA2B-8D1F4E27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54F99"/>
    <w:rPr>
      <w:sz w:val="24"/>
    </w:rPr>
  </w:style>
  <w:style w:type="paragraph" w:styleId="Otsikko1">
    <w:name w:val="heading 1"/>
    <w:basedOn w:val="Normaali"/>
    <w:next w:val="Normaali"/>
    <w:link w:val="Otsikko1Char"/>
    <w:uiPriority w:val="9"/>
    <w:qFormat/>
    <w:rsid w:val="000F73D4"/>
    <w:pPr>
      <w:keepNext/>
      <w:keepLines/>
      <w:spacing w:before="480"/>
      <w:outlineLvl w:val="0"/>
    </w:pPr>
    <w:rPr>
      <w:rFonts w:asciiTheme="majorHAnsi" w:eastAsiaTheme="majorEastAsia" w:hAnsiTheme="majorHAnsi" w:cstheme="majorHAnsi"/>
      <w:b/>
      <w:bCs/>
      <w:smallCaps/>
      <w:color w:val="365F91" w:themeColor="accent1" w:themeShade="BF"/>
      <w:sz w:val="3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F73D4"/>
    <w:rPr>
      <w:rFonts w:asciiTheme="majorHAnsi" w:eastAsiaTheme="majorEastAsia" w:hAnsiTheme="majorHAnsi" w:cstheme="majorHAnsi"/>
      <w:b/>
      <w:bCs/>
      <w:smallCaps/>
      <w:color w:val="365F91" w:themeColor="accent1" w:themeShade="BF"/>
      <w:sz w:val="32"/>
      <w:szCs w:val="28"/>
    </w:rPr>
  </w:style>
  <w:style w:type="character" w:styleId="Hyperlinkki">
    <w:name w:val="Hyperlink"/>
    <w:basedOn w:val="Kappaleenoletusfontti"/>
    <w:uiPriority w:val="99"/>
    <w:unhideWhenUsed/>
    <w:rsid w:val="00D45477"/>
    <w:rPr>
      <w:color w:val="0000FF" w:themeColor="hyperlink"/>
      <w:u w:val="single"/>
    </w:rPr>
  </w:style>
  <w:style w:type="character" w:styleId="Voimakas">
    <w:name w:val="Strong"/>
    <w:basedOn w:val="Kappaleenoletusfontti"/>
    <w:uiPriority w:val="22"/>
    <w:qFormat/>
    <w:rsid w:val="00077B0E"/>
    <w:rPr>
      <w:b/>
      <w:bCs/>
    </w:rPr>
  </w:style>
  <w:style w:type="character" w:customStyle="1" w:styleId="apple-converted-space">
    <w:name w:val="apple-converted-space"/>
    <w:basedOn w:val="Kappaleenoletusfontti"/>
    <w:rsid w:val="00077B0E"/>
  </w:style>
  <w:style w:type="paragraph" w:styleId="Seliteteksti">
    <w:name w:val="Balloon Text"/>
    <w:basedOn w:val="Normaali"/>
    <w:link w:val="SelitetekstiChar"/>
    <w:uiPriority w:val="99"/>
    <w:semiHidden/>
    <w:unhideWhenUsed/>
    <w:rsid w:val="002E7FCE"/>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E7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0005">
      <w:bodyDiv w:val="1"/>
      <w:marLeft w:val="0"/>
      <w:marRight w:val="0"/>
      <w:marTop w:val="0"/>
      <w:marBottom w:val="0"/>
      <w:divBdr>
        <w:top w:val="none" w:sz="0" w:space="0" w:color="auto"/>
        <w:left w:val="none" w:sz="0" w:space="0" w:color="auto"/>
        <w:bottom w:val="none" w:sz="0" w:space="0" w:color="auto"/>
        <w:right w:val="none" w:sz="0" w:space="0" w:color="auto"/>
      </w:divBdr>
    </w:div>
    <w:div w:id="1030108214">
      <w:bodyDiv w:val="1"/>
      <w:marLeft w:val="0"/>
      <w:marRight w:val="0"/>
      <w:marTop w:val="0"/>
      <w:marBottom w:val="0"/>
      <w:divBdr>
        <w:top w:val="none" w:sz="0" w:space="0" w:color="auto"/>
        <w:left w:val="none" w:sz="0" w:space="0" w:color="auto"/>
        <w:bottom w:val="none" w:sz="0" w:space="0" w:color="auto"/>
        <w:right w:val="none" w:sz="0" w:space="0" w:color="auto"/>
      </w:divBdr>
    </w:div>
    <w:div w:id="1140414199">
      <w:bodyDiv w:val="1"/>
      <w:marLeft w:val="0"/>
      <w:marRight w:val="0"/>
      <w:marTop w:val="0"/>
      <w:marBottom w:val="0"/>
      <w:divBdr>
        <w:top w:val="none" w:sz="0" w:space="0" w:color="auto"/>
        <w:left w:val="none" w:sz="0" w:space="0" w:color="auto"/>
        <w:bottom w:val="none" w:sz="0" w:space="0" w:color="auto"/>
        <w:right w:val="none" w:sz="0" w:space="0" w:color="auto"/>
      </w:divBdr>
    </w:div>
    <w:div w:id="16061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ru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2415</Characters>
  <Application>Microsoft Office Word</Application>
  <DocSecurity>4</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mielenterveysseura</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Liukkonen</dc:creator>
  <cp:lastModifiedBy>Hannele Lehtonen</cp:lastModifiedBy>
  <cp:revision>2</cp:revision>
  <cp:lastPrinted>2017-09-01T08:47:00Z</cp:lastPrinted>
  <dcterms:created xsi:type="dcterms:W3CDTF">2017-09-01T08:47:00Z</dcterms:created>
  <dcterms:modified xsi:type="dcterms:W3CDTF">2017-09-01T08:47:00Z</dcterms:modified>
</cp:coreProperties>
</file>